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40" w:lineRule="exact"/>
        <w:jc w:val="left"/>
        <w:rPr>
          <w:rFonts w:ascii="宋体" w:hAnsi="宋体" w:cs="宋体"/>
          <w:spacing w:val="-4"/>
          <w:sz w:val="28"/>
          <w:szCs w:val="28"/>
        </w:rPr>
      </w:pPr>
      <w:bookmarkStart w:id="0" w:name="_GoBack"/>
      <w:bookmarkEnd w:id="0"/>
      <w:r>
        <w:rPr>
          <w:rFonts w:hint="eastAsia" w:ascii="宋体" w:hAnsi="宋体" w:cs="宋体"/>
          <w:spacing w:val="-4"/>
          <w:sz w:val="28"/>
          <w:szCs w:val="28"/>
        </w:rPr>
        <w:t>附件</w:t>
      </w:r>
      <w:r>
        <w:rPr>
          <w:rFonts w:hint="eastAsia" w:ascii="宋体" w:hAnsi="宋体" w:cs="宋体"/>
          <w:spacing w:val="-4"/>
          <w:sz w:val="28"/>
          <w:szCs w:val="28"/>
          <w:lang w:val="en-US" w:eastAsia="zh-CN"/>
        </w:rPr>
        <w:t>3</w:t>
      </w:r>
      <w:r>
        <w:rPr>
          <w:rFonts w:hint="eastAsia" w:ascii="宋体" w:hAnsi="宋体" w:cs="宋体"/>
          <w:spacing w:val="-4"/>
          <w:sz w:val="28"/>
          <w:szCs w:val="28"/>
        </w:rPr>
        <w:t>：</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政府专职消防队员招录笔试参考内容</w:t>
      </w:r>
    </w:p>
    <w:p>
      <w:pPr>
        <w:ind w:firstLine="560" w:firstLineChars="200"/>
        <w:rPr>
          <w:rFonts w:hint="eastAsia" w:ascii="方正仿宋_GBK" w:hAnsi="方正仿宋_GBK" w:eastAsia="方正仿宋_GBK" w:cs="方正仿宋_GBK"/>
          <w:sz w:val="28"/>
          <w:szCs w:val="28"/>
        </w:rPr>
      </w:pPr>
      <w:r>
        <w:rPr>
          <w:rFonts w:hint="default" w:ascii="Times New Roman" w:hAnsi="Times New Roman" w:eastAsia="方正仿宋_GBK" w:cs="Times New Roman"/>
          <w:sz w:val="28"/>
          <w:szCs w:val="28"/>
        </w:rPr>
        <w:t>1.</w:t>
      </w:r>
      <w:r>
        <w:rPr>
          <w:rFonts w:hint="eastAsia" w:ascii="方正仿宋_GBK" w:hAnsi="方正仿宋_GBK" w:eastAsia="方正仿宋_GBK" w:cs="方正仿宋_GBK"/>
          <w:sz w:val="28"/>
          <w:szCs w:val="28"/>
        </w:rPr>
        <w:t>政府专职消防队伍是指除国家综合性消防救援队伍以外，由各级人民政府组建的专职消防队伍。</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2.</w:t>
      </w:r>
      <w:r>
        <w:rPr>
          <w:rFonts w:hint="eastAsia" w:ascii="方正仿宋_GBK" w:hAnsi="方正仿宋_GBK" w:eastAsia="方正仿宋_GBK" w:cs="方正仿宋_GBK"/>
          <w:sz w:val="28"/>
          <w:szCs w:val="28"/>
        </w:rPr>
        <w:t>政府专职消防队员是指在政府专职消防队和补充到国家综合性消防救援队伍，从事应急救援工作的人员。</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3.</w:t>
      </w:r>
      <w:r>
        <w:rPr>
          <w:rFonts w:hint="eastAsia" w:ascii="方正仿宋_GBK" w:hAnsi="方正仿宋_GBK" w:eastAsia="方正仿宋_GBK" w:cs="方正仿宋_GBK"/>
          <w:sz w:val="28"/>
          <w:szCs w:val="28"/>
        </w:rPr>
        <w:t>消防救援机构与政府专职消防员建立劳动关系，订立书面劳动合同。</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4.</w:t>
      </w:r>
      <w:r>
        <w:rPr>
          <w:rFonts w:hint="eastAsia" w:ascii="方正仿宋_GBK" w:hAnsi="方正仿宋_GBK" w:eastAsia="方正仿宋_GBK" w:cs="方正仿宋_GBK"/>
          <w:sz w:val="28"/>
          <w:szCs w:val="28"/>
        </w:rPr>
        <w:t>政府专职消防员参加入职培训。培训不合格或者其他不适宜从事消防救援工作的，解除劳动关系。</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5.</w:t>
      </w:r>
      <w:r>
        <w:rPr>
          <w:rFonts w:hint="eastAsia" w:ascii="方正仿宋_GBK" w:hAnsi="方正仿宋_GBK" w:eastAsia="方正仿宋_GBK" w:cs="方正仿宋_GBK"/>
          <w:sz w:val="28"/>
          <w:szCs w:val="28"/>
        </w:rPr>
        <w:t>政府专职消防队</w:t>
      </w:r>
      <w:r>
        <w:rPr>
          <w:rFonts w:hint="eastAsia" w:ascii="方正仿宋_GBK" w:hAnsi="方正仿宋_GBK" w:eastAsia="方正仿宋_GBK" w:cs="方正仿宋_GBK"/>
          <w:sz w:val="28"/>
          <w:szCs w:val="28"/>
          <w:lang w:eastAsia="zh-CN"/>
        </w:rPr>
        <w:t>应当</w:t>
      </w:r>
      <w:r>
        <w:rPr>
          <w:rFonts w:hint="eastAsia" w:ascii="方正仿宋_GBK" w:hAnsi="方正仿宋_GBK" w:eastAsia="方正仿宋_GBK" w:cs="方正仿宋_GBK"/>
          <w:sz w:val="28"/>
          <w:szCs w:val="28"/>
        </w:rPr>
        <w:t>参照国家综合性消防救援队伍相关规章制度加强队伍管理，规范战备、训练、工作、生活秩序。</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6.</w:t>
      </w:r>
      <w:r>
        <w:rPr>
          <w:rFonts w:hint="eastAsia" w:ascii="方正仿宋_GBK" w:hAnsi="方正仿宋_GBK" w:eastAsia="方正仿宋_GBK" w:cs="方正仿宋_GBK"/>
          <w:sz w:val="28"/>
          <w:szCs w:val="28"/>
        </w:rPr>
        <w:t>政府专职消防队</w:t>
      </w:r>
      <w:r>
        <w:rPr>
          <w:rFonts w:hint="eastAsia" w:ascii="方正仿宋_GBK" w:hAnsi="方正仿宋_GBK" w:eastAsia="方正仿宋_GBK" w:cs="方正仿宋_GBK"/>
          <w:sz w:val="28"/>
          <w:szCs w:val="28"/>
          <w:lang w:eastAsia="zh-CN"/>
        </w:rPr>
        <w:t>应当</w:t>
      </w:r>
      <w:r>
        <w:rPr>
          <w:rFonts w:hint="eastAsia" w:ascii="方正仿宋_GBK" w:hAnsi="方正仿宋_GBK" w:eastAsia="方正仿宋_GBK" w:cs="方正仿宋_GBK"/>
          <w:sz w:val="28"/>
          <w:szCs w:val="28"/>
        </w:rPr>
        <w:t>执行战备制度，进行战备教育，保持良好的战备状态。</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7.</w:t>
      </w:r>
      <w:r>
        <w:rPr>
          <w:rFonts w:hint="eastAsia" w:ascii="方正仿宋_GBK" w:hAnsi="方正仿宋_GBK" w:eastAsia="方正仿宋_GBK" w:cs="方正仿宋_GBK"/>
          <w:sz w:val="28"/>
          <w:szCs w:val="28"/>
        </w:rPr>
        <w:t>政府专职消防员有下列情形之一的，可以解除劳动合同：（一）年度考核连续二年被评定为不称职的；（二）等级晋升考核结果为不合格的；（三）不履行职责、不服从命令、不遵守纪律等严重违反规章制度的；（四）不服从因所在单位撤销、整合或者缩减员额需要调整工作的；（五）法律法规规定的其他符合解除劳动合同的情形。</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8.</w:t>
      </w:r>
      <w:r>
        <w:rPr>
          <w:rFonts w:hint="eastAsia" w:ascii="方正仿宋_GBK" w:hAnsi="方正仿宋_GBK" w:eastAsia="方正仿宋_GBK" w:cs="方正仿宋_GBK"/>
          <w:sz w:val="28"/>
          <w:szCs w:val="28"/>
        </w:rPr>
        <w:t>依法订立的劳动合同具有约束力，用人单位与被录用人员应当履行劳动合同约定的义务。</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9.</w:t>
      </w:r>
      <w:r>
        <w:rPr>
          <w:rFonts w:hint="eastAsia" w:ascii="方正仿宋_GBK" w:hAnsi="方正仿宋_GBK" w:eastAsia="方正仿宋_GBK" w:cs="方正仿宋_GBK"/>
          <w:sz w:val="28"/>
          <w:szCs w:val="28"/>
        </w:rPr>
        <w:t>劳动合同</w:t>
      </w:r>
      <w:r>
        <w:rPr>
          <w:rFonts w:hint="eastAsia" w:ascii="方正仿宋_GBK" w:hAnsi="方正仿宋_GBK" w:eastAsia="方正仿宋_GBK" w:cs="方正仿宋_GBK"/>
          <w:sz w:val="28"/>
          <w:szCs w:val="28"/>
          <w:lang w:eastAsia="zh-CN"/>
        </w:rPr>
        <w:t>应</w:t>
      </w:r>
      <w:r>
        <w:rPr>
          <w:rFonts w:hint="eastAsia" w:ascii="方正仿宋_GBK" w:hAnsi="方正仿宋_GBK" w:eastAsia="方正仿宋_GBK" w:cs="方正仿宋_GBK"/>
          <w:sz w:val="28"/>
          <w:szCs w:val="28"/>
        </w:rPr>
        <w:t>包括：劳动合同期限、工作性质、工作时间、工作内容、工作条件、劳动报酬和社会保险、工作纪律、劳动合同终止和解除的条件、违反劳动合同的责任及双方认为需要明确的其他事宜。</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10.</w:t>
      </w:r>
      <w:r>
        <w:rPr>
          <w:rFonts w:hint="eastAsia" w:ascii="方正仿宋_GBK" w:hAnsi="方正仿宋_GBK" w:eastAsia="方正仿宋_GBK" w:cs="方正仿宋_GBK"/>
          <w:sz w:val="28"/>
          <w:szCs w:val="28"/>
        </w:rPr>
        <w:t>政府专职消防队员培训时间</w:t>
      </w:r>
      <w:r>
        <w:rPr>
          <w:rFonts w:hint="eastAsia" w:ascii="方正仿宋_GBK" w:hAnsi="方正仿宋_GBK" w:eastAsia="方正仿宋_GBK" w:cs="方正仿宋_GBK"/>
          <w:sz w:val="28"/>
          <w:szCs w:val="28"/>
          <w:lang w:eastAsia="zh-CN"/>
        </w:rPr>
        <w:t>不少于</w:t>
      </w:r>
      <w:r>
        <w:rPr>
          <w:rFonts w:hint="eastAsia" w:ascii="Times New Roman" w:hAnsi="Times New Roman" w:eastAsia="方正仿宋_GBK" w:cs="Times New Roman"/>
          <w:sz w:val="28"/>
          <w:szCs w:val="28"/>
        </w:rPr>
        <w:t>6</w:t>
      </w:r>
      <w:r>
        <w:rPr>
          <w:rFonts w:hint="eastAsia" w:ascii="方正仿宋_GBK" w:hAnsi="方正仿宋_GBK" w:eastAsia="方正仿宋_GBK" w:cs="方正仿宋_GBK"/>
          <w:sz w:val="28"/>
          <w:szCs w:val="28"/>
        </w:rPr>
        <w:t>个月，分为集中培训和岗前适应训练。</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11.</w:t>
      </w:r>
      <w:r>
        <w:rPr>
          <w:rFonts w:hint="eastAsia" w:ascii="方正仿宋_GBK" w:hAnsi="方正仿宋_GBK" w:eastAsia="方正仿宋_GBK" w:cs="方正仿宋_GBK"/>
          <w:sz w:val="28"/>
          <w:szCs w:val="28"/>
        </w:rPr>
        <w:t>政府专职消防队员实行</w:t>
      </w:r>
      <w:r>
        <w:rPr>
          <w:rFonts w:hint="eastAsia" w:ascii="方正仿宋_GBK" w:hAnsi="方正仿宋_GBK" w:eastAsia="方正仿宋_GBK" w:cs="方正仿宋_GBK"/>
          <w:sz w:val="28"/>
          <w:szCs w:val="28"/>
          <w:lang w:eastAsia="zh-CN"/>
        </w:rPr>
        <w:t>分级</w:t>
      </w:r>
      <w:r>
        <w:rPr>
          <w:rFonts w:hint="eastAsia" w:ascii="方正仿宋_GBK" w:hAnsi="方正仿宋_GBK" w:eastAsia="方正仿宋_GBK" w:cs="方正仿宋_GBK"/>
          <w:sz w:val="28"/>
          <w:szCs w:val="28"/>
        </w:rPr>
        <w:t>管理，</w:t>
      </w:r>
      <w:r>
        <w:rPr>
          <w:rFonts w:hint="eastAsia" w:ascii="方正仿宋_GBK" w:hAnsi="方正仿宋_GBK" w:eastAsia="方正仿宋_GBK" w:cs="方正仿宋_GBK"/>
          <w:sz w:val="28"/>
          <w:szCs w:val="28"/>
          <w:lang w:eastAsia="zh-CN"/>
        </w:rPr>
        <w:t>对应国家职业资格的相应等级，由高到低分</w:t>
      </w:r>
      <w:r>
        <w:rPr>
          <w:rFonts w:hint="eastAsia" w:ascii="方正仿宋_GBK" w:hAnsi="方正仿宋_GBK" w:eastAsia="方正仿宋_GBK" w:cs="方正仿宋_GBK"/>
          <w:sz w:val="28"/>
          <w:szCs w:val="28"/>
        </w:rPr>
        <w:t>为高级</w:t>
      </w:r>
      <w:r>
        <w:rPr>
          <w:rFonts w:hint="eastAsia" w:ascii="方正仿宋_GBK" w:hAnsi="方正仿宋_GBK" w:eastAsia="方正仿宋_GBK" w:cs="方正仿宋_GBK"/>
          <w:sz w:val="28"/>
          <w:szCs w:val="28"/>
          <w:lang w:eastAsia="zh-CN"/>
        </w:rPr>
        <w:t>技师、技师、高级工、中级工、初</w:t>
      </w:r>
      <w:r>
        <w:rPr>
          <w:rFonts w:hint="eastAsia" w:ascii="方正仿宋_GBK" w:hAnsi="方正仿宋_GBK" w:eastAsia="方正仿宋_GBK" w:cs="方正仿宋_GBK"/>
          <w:sz w:val="28"/>
          <w:szCs w:val="28"/>
        </w:rPr>
        <w:t>级</w:t>
      </w:r>
      <w:r>
        <w:rPr>
          <w:rFonts w:hint="eastAsia" w:ascii="方正仿宋_GBK" w:hAnsi="方正仿宋_GBK" w:eastAsia="方正仿宋_GBK" w:cs="方正仿宋_GBK"/>
          <w:sz w:val="28"/>
          <w:szCs w:val="28"/>
          <w:lang w:eastAsia="zh-CN"/>
        </w:rPr>
        <w:t>工。为充分保障政府专职消防队员的相关待遇，具体分为三等八级。</w:t>
      </w:r>
    </w:p>
    <w:p>
      <w:pPr>
        <w:ind w:firstLine="560" w:firstLineChars="20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高级</w:t>
      </w:r>
      <w:r>
        <w:rPr>
          <w:rFonts w:hint="eastAsia" w:ascii="方正仿宋_GBK" w:hAnsi="方正仿宋_GBK" w:eastAsia="方正仿宋_GBK" w:cs="方正仿宋_GBK"/>
          <w:sz w:val="28"/>
          <w:szCs w:val="28"/>
          <w:lang w:eastAsia="zh-CN"/>
        </w:rPr>
        <w:t>技师：高级政府专职消防队员（八级）；</w:t>
      </w:r>
    </w:p>
    <w:p>
      <w:pPr>
        <w:ind w:firstLine="560" w:firstLineChars="20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技师：高级政府专职消防队员（七级、六级）；</w:t>
      </w:r>
    </w:p>
    <w:p>
      <w:pPr>
        <w:ind w:firstLine="560" w:firstLineChars="20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高级工：中级政府专职消防队员（五级）；</w:t>
      </w:r>
    </w:p>
    <w:p>
      <w:pPr>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中级工：中级</w:t>
      </w:r>
      <w:r>
        <w:rPr>
          <w:rFonts w:hint="eastAsia" w:ascii="方正仿宋_GBK" w:hAnsi="方正仿宋_GBK" w:eastAsia="方正仿宋_GBK" w:cs="方正仿宋_GBK"/>
          <w:sz w:val="28"/>
          <w:szCs w:val="28"/>
        </w:rPr>
        <w:t>政府专职消防队员</w:t>
      </w:r>
      <w:r>
        <w:rPr>
          <w:rFonts w:hint="eastAsia" w:ascii="方正仿宋_GBK" w:hAnsi="方正仿宋_GBK" w:eastAsia="方正仿宋_GBK" w:cs="方正仿宋_GBK"/>
          <w:sz w:val="28"/>
          <w:szCs w:val="28"/>
          <w:lang w:eastAsia="zh-CN"/>
        </w:rPr>
        <w:t>（四级）</w:t>
      </w:r>
      <w:r>
        <w:rPr>
          <w:rFonts w:hint="eastAsia" w:ascii="方正仿宋_GBK" w:hAnsi="方正仿宋_GBK" w:eastAsia="方正仿宋_GBK" w:cs="方正仿宋_GBK"/>
          <w:sz w:val="28"/>
          <w:szCs w:val="28"/>
        </w:rPr>
        <w:t>；</w:t>
      </w:r>
    </w:p>
    <w:p>
      <w:pPr>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初</w:t>
      </w:r>
      <w:r>
        <w:rPr>
          <w:rFonts w:hint="eastAsia" w:ascii="方正仿宋_GBK" w:hAnsi="方正仿宋_GBK" w:eastAsia="方正仿宋_GBK" w:cs="方正仿宋_GBK"/>
          <w:sz w:val="28"/>
          <w:szCs w:val="28"/>
        </w:rPr>
        <w:t>级</w:t>
      </w:r>
      <w:r>
        <w:rPr>
          <w:rFonts w:hint="eastAsia" w:ascii="方正仿宋_GBK" w:hAnsi="方正仿宋_GBK" w:eastAsia="方正仿宋_GBK" w:cs="方正仿宋_GBK"/>
          <w:sz w:val="28"/>
          <w:szCs w:val="28"/>
          <w:lang w:eastAsia="zh-CN"/>
        </w:rPr>
        <w:t>工：初级</w:t>
      </w:r>
      <w:r>
        <w:rPr>
          <w:rFonts w:hint="eastAsia" w:ascii="方正仿宋_GBK" w:hAnsi="方正仿宋_GBK" w:eastAsia="方正仿宋_GBK" w:cs="方正仿宋_GBK"/>
          <w:sz w:val="28"/>
          <w:szCs w:val="28"/>
        </w:rPr>
        <w:t>政府专职消防队员</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三级、二级、一级</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12.</w:t>
      </w:r>
      <w:r>
        <w:rPr>
          <w:rFonts w:hint="eastAsia" w:ascii="方正仿宋_GBK" w:hAnsi="方正仿宋_GBK" w:eastAsia="方正仿宋_GBK" w:cs="方正仿宋_GBK"/>
          <w:sz w:val="28"/>
          <w:szCs w:val="28"/>
        </w:rPr>
        <w:t>国家综合性消防救援队伍或其他救援队伍工作经历、军队服役经历计入工作年限。</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13.</w:t>
      </w:r>
      <w:r>
        <w:rPr>
          <w:rFonts w:hint="eastAsia" w:ascii="方正仿宋_GBK" w:hAnsi="方正仿宋_GBK" w:eastAsia="方正仿宋_GBK" w:cs="方正仿宋_GBK"/>
          <w:sz w:val="28"/>
          <w:szCs w:val="28"/>
        </w:rPr>
        <w:t>政府专职消防员的培训主要包括入职培训</w:t>
      </w:r>
      <w:r>
        <w:rPr>
          <w:rFonts w:hint="eastAsia" w:ascii="方正仿宋_GBK" w:hAnsi="方正仿宋_GBK" w:eastAsia="方正仿宋_GBK" w:cs="方正仿宋_GBK"/>
          <w:sz w:val="28"/>
          <w:szCs w:val="28"/>
          <w:lang w:eastAsia="zh-CN"/>
        </w:rPr>
        <w:t>（试用期）</w:t>
      </w:r>
      <w:r>
        <w:rPr>
          <w:rFonts w:hint="eastAsia" w:ascii="方正仿宋_GBK" w:hAnsi="方正仿宋_GBK" w:eastAsia="方正仿宋_GBK" w:cs="方正仿宋_GBK"/>
          <w:sz w:val="28"/>
          <w:szCs w:val="28"/>
        </w:rPr>
        <w:t>、等级晋升培训、职务晋升培训、专业技能培训。</w:t>
      </w:r>
    </w:p>
    <w:p>
      <w:pPr>
        <w:ind w:firstLine="560" w:firstLineChars="200"/>
        <w:rPr>
          <w:rFonts w:hint="eastAsia" w:ascii="方正仿宋_GBK" w:hAnsi="方正仿宋_GBK" w:eastAsia="方正仿宋_GBK" w:cs="方正仿宋_GBK"/>
          <w:color w:val="auto"/>
          <w:sz w:val="28"/>
          <w:szCs w:val="28"/>
        </w:rPr>
      </w:pPr>
      <w:r>
        <w:rPr>
          <w:rFonts w:hint="eastAsia" w:ascii="Times New Roman" w:hAnsi="Times New Roman" w:eastAsia="方正仿宋_GBK" w:cs="Times New Roman"/>
          <w:color w:val="auto"/>
          <w:sz w:val="28"/>
          <w:szCs w:val="28"/>
        </w:rPr>
        <w:t>14.</w:t>
      </w:r>
      <w:r>
        <w:rPr>
          <w:rFonts w:hint="eastAsia" w:ascii="方正仿宋_GBK" w:hAnsi="方正仿宋_GBK" w:eastAsia="方正仿宋_GBK" w:cs="方正仿宋_GBK"/>
          <w:color w:val="auto"/>
          <w:sz w:val="28"/>
          <w:szCs w:val="28"/>
        </w:rPr>
        <w:t>政府专职消防队员</w:t>
      </w:r>
      <w:r>
        <w:rPr>
          <w:rFonts w:hint="eastAsia" w:ascii="方正仿宋_GBK" w:hAnsi="方正仿宋_GBK" w:eastAsia="方正仿宋_GBK" w:cs="方正仿宋_GBK"/>
          <w:color w:val="auto"/>
          <w:sz w:val="28"/>
          <w:szCs w:val="28"/>
          <w:lang w:eastAsia="zh-CN"/>
        </w:rPr>
        <w:t>应当</w:t>
      </w:r>
      <w:r>
        <w:rPr>
          <w:rFonts w:hint="eastAsia" w:ascii="方正仿宋_GBK" w:hAnsi="方正仿宋_GBK" w:eastAsia="方正仿宋_GBK" w:cs="方正仿宋_GBK"/>
          <w:color w:val="auto"/>
          <w:sz w:val="28"/>
          <w:szCs w:val="28"/>
        </w:rPr>
        <w:t>执行国家综合性消防救援队伍执勤、训练的有关规定和要求，苦练业务技能，服从命令、听从指挥、英勇顽强、不怕牺牲。</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15.</w:t>
      </w:r>
      <w:r>
        <w:rPr>
          <w:rFonts w:hint="eastAsia" w:ascii="方正仿宋_GBK" w:hAnsi="方正仿宋_GBK" w:eastAsia="方正仿宋_GBK" w:cs="方正仿宋_GBK"/>
          <w:sz w:val="28"/>
          <w:szCs w:val="28"/>
        </w:rPr>
        <w:t>政府专职消防员应当自觉维护消防救援队伍形象，自觉遵守职业道德和社会公德，举止文明、精神振作、姿态良好。</w:t>
      </w:r>
      <w:r>
        <w:rPr>
          <w:rFonts w:hint="eastAsia" w:ascii="方正仿宋_GBK" w:hAnsi="方正仿宋_GBK" w:eastAsia="方正仿宋_GBK" w:cs="方正仿宋_GBK"/>
          <w:sz w:val="28"/>
          <w:szCs w:val="28"/>
          <w:lang w:val="en-US" w:eastAsia="zh-CN"/>
        </w:rPr>
        <w:t>严格按照相关规定规范着装，做到整洁庄重、仪容严整、规范统一。</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16.</w:t>
      </w:r>
      <w:r>
        <w:rPr>
          <w:rFonts w:hint="eastAsia" w:ascii="方正仿宋_GBK" w:hAnsi="方正仿宋_GBK" w:eastAsia="方正仿宋_GBK" w:cs="方正仿宋_GBK"/>
          <w:sz w:val="28"/>
          <w:szCs w:val="28"/>
        </w:rPr>
        <w:t>政府专职消防员违反法律、法规、规章以及上级的决定和命令，应当承担纪律责任的，给予纪律处分。</w:t>
      </w:r>
      <w:r>
        <w:rPr>
          <w:rFonts w:hint="eastAsia" w:ascii="方正仿宋_GBK" w:hAnsi="方正仿宋_GBK" w:eastAsia="方正仿宋_GBK" w:cs="方正仿宋_GBK"/>
          <w:sz w:val="28"/>
          <w:szCs w:val="28"/>
          <w:lang w:val="en-US" w:eastAsia="zh-CN"/>
        </w:rPr>
        <w:t>对政府专职消防员的处分项目参照《国家综合性消防救援队伍处分条令》执行，由支队以上单位批准实施。</w:t>
      </w:r>
      <w:r>
        <w:rPr>
          <w:rFonts w:hint="eastAsia" w:ascii="方正仿宋_GBK" w:hAnsi="方正仿宋_GBK" w:eastAsia="方正仿宋_GBK" w:cs="方正仿宋_GBK"/>
          <w:sz w:val="28"/>
          <w:szCs w:val="28"/>
        </w:rPr>
        <w:t>受到处分的视情给予推迟晋级晋职等处罚。造成严重后果的，依法解除劳动合同；触犯法律的，移交司法机关追究相应法律责任。</w:t>
      </w:r>
    </w:p>
    <w:p>
      <w:pPr>
        <w:ind w:firstLine="560" w:firstLineChars="200"/>
        <w:rPr>
          <w:rFonts w:hint="eastAsia" w:ascii="方正仿宋_GBK" w:hAnsi="方正仿宋_GBK" w:eastAsia="方正仿宋_GBK" w:cs="方正仿宋_GBK"/>
          <w:sz w:val="28"/>
          <w:szCs w:val="28"/>
        </w:rPr>
      </w:pPr>
      <w:r>
        <w:rPr>
          <w:rFonts w:hint="eastAsia" w:ascii="Times New Roman" w:hAnsi="Times New Roman" w:eastAsia="方正仿宋_GBK" w:cs="Times New Roman"/>
          <w:sz w:val="28"/>
          <w:szCs w:val="28"/>
        </w:rPr>
        <w:t>17.</w:t>
      </w:r>
      <w:r>
        <w:rPr>
          <w:rFonts w:hint="eastAsia" w:ascii="方正仿宋_GBK" w:hAnsi="方正仿宋_GBK" w:eastAsia="方正仿宋_GBK" w:cs="方正仿宋_GBK"/>
          <w:sz w:val="28"/>
          <w:szCs w:val="28"/>
        </w:rPr>
        <w:t>政府专职消防队员实行全程退出机制。不适合从事消防救援工作，以及其他原因经组织批准的，安排退出。</w:t>
      </w:r>
    </w:p>
    <w:sectPr>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embedRegular r:id="rId1" w:fontKey="{B82CA6E0-EAE4-4204-B4F2-3F325CA11D64}"/>
  </w:font>
  <w:font w:name="方正小标宋简体">
    <w:panose1 w:val="02000000000000000000"/>
    <w:charset w:val="86"/>
    <w:family w:val="auto"/>
    <w:pitch w:val="default"/>
    <w:sig w:usb0="A00002BF" w:usb1="184F6CFA" w:usb2="00000012" w:usb3="00000000" w:csb0="00040001" w:csb1="00000000"/>
    <w:embedRegular r:id="rId2" w:fontKey="{49A9DAF0-37DF-4322-B5EC-5E52CB56D30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70"/>
  <w:embedTrueType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yNmNkOGJhNWEzNTYxYzU4M2NhYThiYjYyNzI5NDQifQ=="/>
  </w:docVars>
  <w:rsids>
    <w:rsidRoot w:val="00644632"/>
    <w:rsid w:val="000034E5"/>
    <w:rsid w:val="00075E0F"/>
    <w:rsid w:val="00091386"/>
    <w:rsid w:val="000C45F0"/>
    <w:rsid w:val="000C6205"/>
    <w:rsid w:val="000D3E4E"/>
    <w:rsid w:val="00121E78"/>
    <w:rsid w:val="00121FDF"/>
    <w:rsid w:val="00127961"/>
    <w:rsid w:val="0013597C"/>
    <w:rsid w:val="00174A9D"/>
    <w:rsid w:val="00184345"/>
    <w:rsid w:val="001966CD"/>
    <w:rsid w:val="001B2433"/>
    <w:rsid w:val="00214C88"/>
    <w:rsid w:val="00235FFF"/>
    <w:rsid w:val="00244EB2"/>
    <w:rsid w:val="0025758A"/>
    <w:rsid w:val="0026511A"/>
    <w:rsid w:val="00266495"/>
    <w:rsid w:val="00270C67"/>
    <w:rsid w:val="0029616B"/>
    <w:rsid w:val="002A4155"/>
    <w:rsid w:val="002B12BB"/>
    <w:rsid w:val="0030442D"/>
    <w:rsid w:val="003230F4"/>
    <w:rsid w:val="00326D26"/>
    <w:rsid w:val="003340B1"/>
    <w:rsid w:val="00363460"/>
    <w:rsid w:val="00384402"/>
    <w:rsid w:val="003849CF"/>
    <w:rsid w:val="0038626A"/>
    <w:rsid w:val="00387D97"/>
    <w:rsid w:val="00390BBF"/>
    <w:rsid w:val="003C24DB"/>
    <w:rsid w:val="003F3BB3"/>
    <w:rsid w:val="003F4755"/>
    <w:rsid w:val="003F6C16"/>
    <w:rsid w:val="004062C8"/>
    <w:rsid w:val="00407056"/>
    <w:rsid w:val="00420972"/>
    <w:rsid w:val="00446407"/>
    <w:rsid w:val="0048132F"/>
    <w:rsid w:val="004A382B"/>
    <w:rsid w:val="004C2637"/>
    <w:rsid w:val="004E77DD"/>
    <w:rsid w:val="00525A10"/>
    <w:rsid w:val="005500F5"/>
    <w:rsid w:val="005539DE"/>
    <w:rsid w:val="005563DC"/>
    <w:rsid w:val="00576BBA"/>
    <w:rsid w:val="0057739F"/>
    <w:rsid w:val="005B5097"/>
    <w:rsid w:val="005C3B0C"/>
    <w:rsid w:val="005C7F4C"/>
    <w:rsid w:val="005D0FB0"/>
    <w:rsid w:val="005E2EB1"/>
    <w:rsid w:val="006004CD"/>
    <w:rsid w:val="00623BFE"/>
    <w:rsid w:val="00632304"/>
    <w:rsid w:val="00640EAB"/>
    <w:rsid w:val="00644632"/>
    <w:rsid w:val="00644E10"/>
    <w:rsid w:val="006460BC"/>
    <w:rsid w:val="00671E8B"/>
    <w:rsid w:val="0068290C"/>
    <w:rsid w:val="00686B78"/>
    <w:rsid w:val="006A465B"/>
    <w:rsid w:val="006C0929"/>
    <w:rsid w:val="007251AC"/>
    <w:rsid w:val="00746BBE"/>
    <w:rsid w:val="0075034C"/>
    <w:rsid w:val="007665ED"/>
    <w:rsid w:val="007850F4"/>
    <w:rsid w:val="00794295"/>
    <w:rsid w:val="00795E9F"/>
    <w:rsid w:val="007A15C0"/>
    <w:rsid w:val="007B6E98"/>
    <w:rsid w:val="007F2321"/>
    <w:rsid w:val="007F756D"/>
    <w:rsid w:val="00833AB3"/>
    <w:rsid w:val="00837141"/>
    <w:rsid w:val="00863A9A"/>
    <w:rsid w:val="00881084"/>
    <w:rsid w:val="00882754"/>
    <w:rsid w:val="008A0A41"/>
    <w:rsid w:val="008A25E6"/>
    <w:rsid w:val="008C2525"/>
    <w:rsid w:val="008C25AE"/>
    <w:rsid w:val="008C77B5"/>
    <w:rsid w:val="008D0105"/>
    <w:rsid w:val="00917C58"/>
    <w:rsid w:val="0092102E"/>
    <w:rsid w:val="009544D1"/>
    <w:rsid w:val="00961DE5"/>
    <w:rsid w:val="00963F0A"/>
    <w:rsid w:val="00976271"/>
    <w:rsid w:val="00980F7B"/>
    <w:rsid w:val="00982A9D"/>
    <w:rsid w:val="009A7E2C"/>
    <w:rsid w:val="009C200A"/>
    <w:rsid w:val="009C775A"/>
    <w:rsid w:val="009E452D"/>
    <w:rsid w:val="00A0740C"/>
    <w:rsid w:val="00A15CD1"/>
    <w:rsid w:val="00A21A9E"/>
    <w:rsid w:val="00AA6826"/>
    <w:rsid w:val="00AA685A"/>
    <w:rsid w:val="00AC2DD6"/>
    <w:rsid w:val="00AC638E"/>
    <w:rsid w:val="00AE22B1"/>
    <w:rsid w:val="00B175F9"/>
    <w:rsid w:val="00B2591B"/>
    <w:rsid w:val="00B861D8"/>
    <w:rsid w:val="00B962DA"/>
    <w:rsid w:val="00BA5D1E"/>
    <w:rsid w:val="00BB1B2E"/>
    <w:rsid w:val="00BC4E13"/>
    <w:rsid w:val="00BC54B7"/>
    <w:rsid w:val="00BC68B8"/>
    <w:rsid w:val="00BE1BC1"/>
    <w:rsid w:val="00BF1A79"/>
    <w:rsid w:val="00C040A2"/>
    <w:rsid w:val="00C0437E"/>
    <w:rsid w:val="00C07359"/>
    <w:rsid w:val="00C14103"/>
    <w:rsid w:val="00C47CC0"/>
    <w:rsid w:val="00C64B51"/>
    <w:rsid w:val="00C757E2"/>
    <w:rsid w:val="00C846C9"/>
    <w:rsid w:val="00CB66DB"/>
    <w:rsid w:val="00CE16A0"/>
    <w:rsid w:val="00CE419B"/>
    <w:rsid w:val="00CE6D1A"/>
    <w:rsid w:val="00CF60B1"/>
    <w:rsid w:val="00D012FE"/>
    <w:rsid w:val="00D10136"/>
    <w:rsid w:val="00D17879"/>
    <w:rsid w:val="00D17889"/>
    <w:rsid w:val="00D17ACE"/>
    <w:rsid w:val="00D2264B"/>
    <w:rsid w:val="00D23D62"/>
    <w:rsid w:val="00D35922"/>
    <w:rsid w:val="00D3754A"/>
    <w:rsid w:val="00D70A3F"/>
    <w:rsid w:val="00D936A4"/>
    <w:rsid w:val="00D95DDD"/>
    <w:rsid w:val="00DA2D0B"/>
    <w:rsid w:val="00DB74A5"/>
    <w:rsid w:val="00DF1A79"/>
    <w:rsid w:val="00E00605"/>
    <w:rsid w:val="00E00F20"/>
    <w:rsid w:val="00E0347F"/>
    <w:rsid w:val="00E136DA"/>
    <w:rsid w:val="00E323A0"/>
    <w:rsid w:val="00E56C34"/>
    <w:rsid w:val="00E76DE1"/>
    <w:rsid w:val="00EA1238"/>
    <w:rsid w:val="00F01290"/>
    <w:rsid w:val="00F173D9"/>
    <w:rsid w:val="00F17F64"/>
    <w:rsid w:val="00F46C48"/>
    <w:rsid w:val="00F55963"/>
    <w:rsid w:val="00F61771"/>
    <w:rsid w:val="00F73B4B"/>
    <w:rsid w:val="00FD1097"/>
    <w:rsid w:val="00FD2B51"/>
    <w:rsid w:val="00FF544F"/>
    <w:rsid w:val="034C0466"/>
    <w:rsid w:val="11AA2215"/>
    <w:rsid w:val="1281608E"/>
    <w:rsid w:val="139C2A01"/>
    <w:rsid w:val="160F5E1A"/>
    <w:rsid w:val="19EF0C43"/>
    <w:rsid w:val="234A7705"/>
    <w:rsid w:val="28BE6798"/>
    <w:rsid w:val="2C8B204E"/>
    <w:rsid w:val="32DD105C"/>
    <w:rsid w:val="34C22680"/>
    <w:rsid w:val="35705876"/>
    <w:rsid w:val="35E639B9"/>
    <w:rsid w:val="36F473FD"/>
    <w:rsid w:val="446C0301"/>
    <w:rsid w:val="474C77FC"/>
    <w:rsid w:val="65770E94"/>
    <w:rsid w:val="6ECF125D"/>
    <w:rsid w:val="6F3966C5"/>
    <w:rsid w:val="70276FBF"/>
    <w:rsid w:val="75824D50"/>
    <w:rsid w:val="7F0467E1"/>
    <w:rsid w:val="7F6A3678"/>
    <w:rsid w:val="FFFAB2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customStyle="1" w:styleId="9">
    <w:name w:val="页脚 Char"/>
    <w:basedOn w:val="7"/>
    <w:link w:val="2"/>
    <w:qFormat/>
    <w:uiPriority w:val="0"/>
    <w:rPr>
      <w:rFonts w:ascii="Calibri" w:hAnsi="Calibri"/>
      <w:kern w:val="2"/>
      <w:sz w:val="18"/>
      <w:szCs w:val="18"/>
    </w:rPr>
  </w:style>
  <w:style w:type="character" w:customStyle="1" w:styleId="10">
    <w:name w:val="页眉 Char"/>
    <w:basedOn w:val="7"/>
    <w:link w:val="3"/>
    <w:qFormat/>
    <w:uiPriority w:val="0"/>
    <w:rPr>
      <w:rFonts w:ascii="Calibri" w:hAnsi="Calibri"/>
      <w:kern w:val="2"/>
      <w:sz w:val="18"/>
      <w:szCs w:val="18"/>
    </w:rPr>
  </w:style>
  <w:style w:type="paragraph" w:customStyle="1" w:styleId="11">
    <w:name w:val="Default"/>
    <w:unhideWhenUsed/>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home\greatwall\F:\2023\&#25919;&#24220;&#19987;&#32844;&#38431;&#20237;&#31649;&#29702;\&#19987;&#32844;&#38431;&#21592;&#25307;&#24405;\&#21491;&#29577;&#19987;&#32844;&#38431;&#25307;&#24405;\&#26388;&#24030;&#25307;&#24405;&#20844;&#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朔州招录公告</Template>
  <Pages>7</Pages>
  <Words>779</Words>
  <Characters>4446</Characters>
  <Lines>37</Lines>
  <Paragraphs>10</Paragraphs>
  <TotalTime>0</TotalTime>
  <ScaleCrop>false</ScaleCrop>
  <LinksUpToDate>false</LinksUpToDate>
  <CharactersWithSpaces>5215</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2023-05-10T08:37:00Z</dcterms:created>
  <dc:creator>Administrator</dc:creator>
  <cp:lastModifiedBy>zgy42</cp:lastModifiedBy>
  <cp:lastPrinted>2024-12-18T16:07:00Z</cp:lastPrinted>
  <dcterms:modified xsi:type="dcterms:W3CDTF">2024-12-18T12:52:27Z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F947ADD545954C5B96A5B896E7BF552F</vt:lpwstr>
  </property>
</Properties>
</file>